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0078" w14:textId="15ADDF44" w:rsidR="005F3BC8" w:rsidRPr="00B25F61" w:rsidRDefault="00C97721" w:rsidP="00606D27">
      <w:pPr>
        <w:pStyle w:val="Title"/>
        <w:rPr>
          <w:rFonts w:asciiTheme="minorHAnsi" w:hAnsiTheme="minorHAnsi"/>
          <w:sz w:val="28"/>
          <w:szCs w:val="28"/>
        </w:rPr>
      </w:pPr>
      <w:r>
        <w:rPr>
          <w:rFonts w:asciiTheme="minorHAnsi" w:hAnsiTheme="minorHAnsi"/>
          <w:sz w:val="28"/>
          <w:szCs w:val="28"/>
        </w:rPr>
        <w:t>NOW AC</w:t>
      </w:r>
      <w:r w:rsidR="005F3BC8" w:rsidRPr="00B25F61">
        <w:rPr>
          <w:rFonts w:asciiTheme="minorHAnsi" w:hAnsiTheme="minorHAnsi"/>
          <w:sz w:val="28"/>
          <w:szCs w:val="28"/>
        </w:rPr>
        <w:t>CEPTING NTN SCORES &amp;</w:t>
      </w:r>
    </w:p>
    <w:p w14:paraId="7F1FF9DF" w14:textId="223092A4" w:rsidR="00C97721" w:rsidRPr="00B25F61" w:rsidRDefault="005F3BC8" w:rsidP="00C97721">
      <w:pPr>
        <w:pStyle w:val="Title"/>
        <w:rPr>
          <w:rFonts w:asciiTheme="minorHAnsi" w:hAnsiTheme="minorHAnsi"/>
          <w:sz w:val="28"/>
          <w:szCs w:val="28"/>
        </w:rPr>
      </w:pPr>
      <w:r w:rsidRPr="00B25F61">
        <w:rPr>
          <w:rFonts w:asciiTheme="minorHAnsi" w:hAnsiTheme="minorHAnsi"/>
          <w:sz w:val="28"/>
          <w:szCs w:val="28"/>
        </w:rPr>
        <w:t>LATERAL APPLICATIONS FOR THE POSITION OF POLICE OFFICER</w:t>
      </w:r>
    </w:p>
    <w:p w14:paraId="12F6D662" w14:textId="228B2580" w:rsidR="00C97721" w:rsidRPr="00F77242" w:rsidRDefault="00DA6604" w:rsidP="00C97721">
      <w:pPr>
        <w:pStyle w:val="Title"/>
        <w:rPr>
          <w:rFonts w:asciiTheme="minorHAnsi" w:hAnsiTheme="minorHAnsi"/>
          <w:sz w:val="24"/>
        </w:rPr>
      </w:pPr>
      <w:r w:rsidRPr="00DA6604">
        <w:rPr>
          <w:noProof/>
        </w:rPr>
        <w:drawing>
          <wp:inline distT="0" distB="0" distL="0" distR="0" wp14:anchorId="5A14DFF7" wp14:editId="1C7C745A">
            <wp:extent cx="381000" cy="486679"/>
            <wp:effectExtent l="0" t="0" r="0" b="8890"/>
            <wp:docPr id="201226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242" cy="509981"/>
                    </a:xfrm>
                    <a:prstGeom prst="rect">
                      <a:avLst/>
                    </a:prstGeom>
                    <a:noFill/>
                    <a:ln>
                      <a:noFill/>
                    </a:ln>
                  </pic:spPr>
                </pic:pic>
              </a:graphicData>
            </a:graphic>
          </wp:inline>
        </w:drawing>
      </w:r>
    </w:p>
    <w:p w14:paraId="281A3FC2" w14:textId="5ECE5C06" w:rsidR="00A02A28" w:rsidRPr="00F77242" w:rsidRDefault="00A02A28" w:rsidP="005F3BC8">
      <w:pPr>
        <w:pStyle w:val="Title"/>
        <w:rPr>
          <w:rFonts w:asciiTheme="minorHAnsi" w:hAnsiTheme="minorHAnsi"/>
          <w:sz w:val="24"/>
        </w:rPr>
      </w:pPr>
      <w:r w:rsidRPr="00F77242">
        <w:rPr>
          <w:rFonts w:asciiTheme="minorHAnsi" w:hAnsiTheme="minorHAnsi"/>
          <w:sz w:val="24"/>
        </w:rPr>
        <w:t>EMPLOYMENT TESTING ANNOUNCEMENT</w:t>
      </w:r>
    </w:p>
    <w:p w14:paraId="120CBB50" w14:textId="77777777" w:rsidR="00A02A28" w:rsidRPr="00F77242" w:rsidRDefault="00A02A28" w:rsidP="00A02A28">
      <w:pPr>
        <w:jc w:val="center"/>
        <w:rPr>
          <w:rFonts w:asciiTheme="minorHAnsi" w:hAnsiTheme="minorHAnsi"/>
          <w:b/>
          <w:bCs/>
          <w:sz w:val="28"/>
          <w:szCs w:val="28"/>
        </w:rPr>
      </w:pPr>
      <w:r w:rsidRPr="00F77242">
        <w:rPr>
          <w:rFonts w:asciiTheme="minorHAnsi" w:hAnsiTheme="minorHAnsi"/>
          <w:b/>
          <w:bCs/>
          <w:sz w:val="28"/>
          <w:szCs w:val="28"/>
        </w:rPr>
        <w:t xml:space="preserve"> </w:t>
      </w:r>
      <w:r w:rsidR="00A12851" w:rsidRPr="00F77242">
        <w:rPr>
          <w:rFonts w:asciiTheme="minorHAnsi" w:hAnsiTheme="minorHAnsi"/>
          <w:b/>
          <w:bCs/>
          <w:sz w:val="28"/>
          <w:szCs w:val="28"/>
        </w:rPr>
        <w:t xml:space="preserve">Police Officer Position </w:t>
      </w:r>
      <w:r w:rsidRPr="00F77242">
        <w:rPr>
          <w:rFonts w:asciiTheme="minorHAnsi" w:hAnsiTheme="minorHAnsi"/>
          <w:b/>
          <w:bCs/>
          <w:sz w:val="28"/>
          <w:szCs w:val="28"/>
        </w:rPr>
        <w:t xml:space="preserve"> </w:t>
      </w:r>
    </w:p>
    <w:p w14:paraId="0D7AAAA2" w14:textId="74E041B1" w:rsidR="00A02A28" w:rsidRPr="00F77242" w:rsidRDefault="00A02A28" w:rsidP="00BA3947">
      <w:pPr>
        <w:jc w:val="center"/>
        <w:rPr>
          <w:rFonts w:asciiTheme="minorHAnsi" w:hAnsiTheme="minorHAnsi"/>
          <w:b/>
          <w:bCs/>
          <w:i/>
          <w:iCs/>
          <w:sz w:val="28"/>
          <w:szCs w:val="28"/>
        </w:rPr>
      </w:pPr>
      <w:r w:rsidRPr="00F77242">
        <w:rPr>
          <w:rFonts w:asciiTheme="minorHAnsi" w:hAnsiTheme="minorHAnsi"/>
          <w:b/>
          <w:bCs/>
          <w:i/>
          <w:iCs/>
          <w:sz w:val="28"/>
          <w:szCs w:val="28"/>
        </w:rPr>
        <w:t>$</w:t>
      </w:r>
      <w:r w:rsidR="005F3BC8" w:rsidRPr="00F77242">
        <w:rPr>
          <w:rFonts w:asciiTheme="minorHAnsi" w:hAnsiTheme="minorHAnsi"/>
          <w:b/>
          <w:bCs/>
          <w:i/>
          <w:iCs/>
          <w:sz w:val="28"/>
          <w:szCs w:val="28"/>
        </w:rPr>
        <w:t>70,616.00 - $10</w:t>
      </w:r>
      <w:r w:rsidR="00BB70EB">
        <w:rPr>
          <w:rFonts w:asciiTheme="minorHAnsi" w:hAnsiTheme="minorHAnsi"/>
          <w:b/>
          <w:bCs/>
          <w:i/>
          <w:iCs/>
          <w:sz w:val="28"/>
          <w:szCs w:val="28"/>
        </w:rPr>
        <w:t>8</w:t>
      </w:r>
      <w:r w:rsidR="005F3BC8" w:rsidRPr="00F77242">
        <w:rPr>
          <w:rFonts w:asciiTheme="minorHAnsi" w:hAnsiTheme="minorHAnsi"/>
          <w:b/>
          <w:bCs/>
          <w:i/>
          <w:iCs/>
          <w:sz w:val="28"/>
          <w:szCs w:val="28"/>
        </w:rPr>
        <w:t>,</w:t>
      </w:r>
      <w:r w:rsidR="00BB70EB">
        <w:rPr>
          <w:rFonts w:asciiTheme="minorHAnsi" w:hAnsiTheme="minorHAnsi"/>
          <w:b/>
          <w:bCs/>
          <w:i/>
          <w:iCs/>
          <w:sz w:val="28"/>
          <w:szCs w:val="28"/>
        </w:rPr>
        <w:t>201</w:t>
      </w:r>
      <w:r w:rsidR="005F3BC8" w:rsidRPr="00F77242">
        <w:rPr>
          <w:rFonts w:asciiTheme="minorHAnsi" w:hAnsiTheme="minorHAnsi"/>
          <w:b/>
          <w:bCs/>
          <w:i/>
          <w:iCs/>
          <w:sz w:val="28"/>
          <w:szCs w:val="28"/>
        </w:rPr>
        <w:t>.</w:t>
      </w:r>
      <w:r w:rsidR="00BB70EB">
        <w:rPr>
          <w:rFonts w:asciiTheme="minorHAnsi" w:hAnsiTheme="minorHAnsi"/>
          <w:b/>
          <w:bCs/>
          <w:i/>
          <w:iCs/>
          <w:sz w:val="28"/>
          <w:szCs w:val="28"/>
        </w:rPr>
        <w:t>60</w:t>
      </w:r>
    </w:p>
    <w:p w14:paraId="2C653AC0" w14:textId="541B623E" w:rsidR="005F3BC8" w:rsidRDefault="005F3BC8" w:rsidP="00BA3947">
      <w:pPr>
        <w:jc w:val="center"/>
        <w:rPr>
          <w:rFonts w:asciiTheme="minorHAnsi" w:hAnsiTheme="minorHAnsi"/>
          <w:b/>
          <w:bCs/>
          <w:i/>
          <w:iCs/>
          <w:sz w:val="20"/>
          <w:szCs w:val="20"/>
        </w:rPr>
      </w:pPr>
      <w:r w:rsidRPr="004C172A">
        <w:rPr>
          <w:rFonts w:asciiTheme="minorHAnsi" w:hAnsiTheme="minorHAnsi"/>
          <w:b/>
          <w:bCs/>
          <w:i/>
          <w:iCs/>
          <w:sz w:val="20"/>
          <w:szCs w:val="20"/>
        </w:rPr>
        <w:t xml:space="preserve">*Top out pay $113,609.60 </w:t>
      </w:r>
    </w:p>
    <w:p w14:paraId="32CE3A05" w14:textId="77777777" w:rsidR="00063359" w:rsidRPr="004C172A" w:rsidRDefault="00063359" w:rsidP="00BA3947">
      <w:pPr>
        <w:jc w:val="center"/>
        <w:rPr>
          <w:rFonts w:asciiTheme="minorHAnsi" w:hAnsiTheme="minorHAnsi"/>
          <w:b/>
          <w:bCs/>
          <w:i/>
          <w:iCs/>
          <w:sz w:val="22"/>
          <w:szCs w:val="22"/>
        </w:rPr>
      </w:pPr>
    </w:p>
    <w:p w14:paraId="35F0AFAA" w14:textId="77777777" w:rsidR="00A02A28" w:rsidRDefault="00A02A28" w:rsidP="00A02A28">
      <w:pPr>
        <w:rPr>
          <w:rFonts w:asciiTheme="minorHAnsi" w:hAnsiTheme="minorHAnsi"/>
          <w:i/>
          <w:iCs/>
          <w:sz w:val="20"/>
          <w:szCs w:val="20"/>
        </w:rPr>
      </w:pPr>
      <w:r>
        <w:rPr>
          <w:rFonts w:asciiTheme="minorHAnsi" w:hAnsiTheme="minorHAnsi"/>
          <w:i/>
          <w:iCs/>
          <w:sz w:val="20"/>
          <w:szCs w:val="20"/>
        </w:rPr>
        <w:t xml:space="preserve">        </w:t>
      </w:r>
    </w:p>
    <w:p w14:paraId="4512874E" w14:textId="16CE28B0" w:rsidR="00A02A28" w:rsidRPr="00063359" w:rsidRDefault="00063359" w:rsidP="00F77242">
      <w:pPr>
        <w:jc w:val="center"/>
        <w:rPr>
          <w:rFonts w:asciiTheme="minorHAnsi" w:hAnsiTheme="minorHAnsi"/>
          <w:i/>
          <w:sz w:val="20"/>
          <w:szCs w:val="20"/>
          <w:u w:val="single"/>
        </w:rPr>
      </w:pPr>
      <w:r>
        <w:rPr>
          <w:rFonts w:asciiTheme="minorHAnsi" w:hAnsiTheme="minorHAnsi"/>
          <w:i/>
          <w:sz w:val="20"/>
          <w:szCs w:val="20"/>
          <w:u w:val="single"/>
        </w:rPr>
        <w:t>R</w:t>
      </w:r>
      <w:r w:rsidR="00A02A28" w:rsidRPr="00063359">
        <w:rPr>
          <w:rFonts w:asciiTheme="minorHAnsi" w:hAnsiTheme="minorHAnsi"/>
          <w:i/>
          <w:sz w:val="20"/>
          <w:szCs w:val="20"/>
          <w:u w:val="single"/>
        </w:rPr>
        <w:t>ead all information included within this</w:t>
      </w:r>
      <w:r w:rsidR="00F77242" w:rsidRPr="00063359">
        <w:rPr>
          <w:rFonts w:asciiTheme="minorHAnsi" w:hAnsiTheme="minorHAnsi"/>
          <w:i/>
          <w:sz w:val="20"/>
          <w:szCs w:val="20"/>
          <w:u w:val="single"/>
        </w:rPr>
        <w:t xml:space="preserve"> hiring</w:t>
      </w:r>
      <w:r w:rsidR="00A02A28" w:rsidRPr="00063359">
        <w:rPr>
          <w:rFonts w:asciiTheme="minorHAnsi" w:hAnsiTheme="minorHAnsi"/>
          <w:i/>
          <w:sz w:val="20"/>
          <w:szCs w:val="20"/>
          <w:u w:val="single"/>
        </w:rPr>
        <w:t xml:space="preserve"> announcement</w:t>
      </w:r>
    </w:p>
    <w:p w14:paraId="72DD96F8" w14:textId="3B4FF2E2" w:rsidR="001E6B2A" w:rsidRPr="00F77242" w:rsidRDefault="00A02A28" w:rsidP="00A02A28">
      <w:pPr>
        <w:jc w:val="center"/>
        <w:rPr>
          <w:rFonts w:asciiTheme="minorHAnsi" w:hAnsiTheme="minorHAnsi"/>
          <w:b/>
          <w:bCs/>
          <w:iCs/>
          <w:sz w:val="22"/>
          <w:szCs w:val="22"/>
        </w:rPr>
      </w:pPr>
      <w:r w:rsidRPr="00F77242">
        <w:rPr>
          <w:rFonts w:asciiTheme="minorHAnsi" w:hAnsiTheme="minorHAnsi"/>
          <w:b/>
          <w:bCs/>
          <w:iCs/>
          <w:sz w:val="22"/>
          <w:szCs w:val="22"/>
        </w:rPr>
        <w:t xml:space="preserve">Applicants must register to take the </w:t>
      </w:r>
      <w:r w:rsidR="00A12851" w:rsidRPr="00F77242">
        <w:rPr>
          <w:rFonts w:asciiTheme="minorHAnsi" w:hAnsiTheme="minorHAnsi"/>
          <w:b/>
          <w:bCs/>
          <w:iCs/>
          <w:sz w:val="22"/>
          <w:szCs w:val="22"/>
        </w:rPr>
        <w:t xml:space="preserve">Police Officer entrance </w:t>
      </w:r>
      <w:r w:rsidRPr="00F77242">
        <w:rPr>
          <w:rFonts w:asciiTheme="minorHAnsi" w:hAnsiTheme="minorHAnsi"/>
          <w:b/>
          <w:bCs/>
          <w:iCs/>
          <w:sz w:val="22"/>
          <w:szCs w:val="22"/>
        </w:rPr>
        <w:t>exam through the National Testing Network, Inc. (NTN)</w:t>
      </w:r>
      <w:r w:rsidR="00063359">
        <w:rPr>
          <w:rFonts w:asciiTheme="minorHAnsi" w:hAnsiTheme="minorHAnsi"/>
          <w:b/>
          <w:bCs/>
          <w:iCs/>
          <w:sz w:val="22"/>
          <w:szCs w:val="22"/>
        </w:rPr>
        <w:t>. Testing scores and Lateral Applications will be accepted until filled.</w:t>
      </w:r>
    </w:p>
    <w:p w14:paraId="39F5ADEB" w14:textId="7C8A6E32" w:rsidR="00A02A28" w:rsidRPr="00F77242" w:rsidRDefault="00A02A28" w:rsidP="00A02A28">
      <w:pPr>
        <w:jc w:val="center"/>
        <w:rPr>
          <w:rFonts w:asciiTheme="minorHAnsi" w:hAnsiTheme="minorHAnsi"/>
          <w:b/>
          <w:bCs/>
          <w:iCs/>
          <w:sz w:val="22"/>
          <w:szCs w:val="22"/>
        </w:rPr>
      </w:pPr>
    </w:p>
    <w:p w14:paraId="211DD3BC" w14:textId="77777777" w:rsidR="00A02A28" w:rsidRPr="00C97721" w:rsidRDefault="00A02A28" w:rsidP="00A02A28">
      <w:pPr>
        <w:jc w:val="center"/>
        <w:rPr>
          <w:rFonts w:asciiTheme="minorHAnsi" w:hAnsiTheme="minorHAnsi"/>
          <w:b/>
          <w:bCs/>
          <w:iCs/>
          <w:sz w:val="22"/>
          <w:szCs w:val="22"/>
        </w:rPr>
      </w:pPr>
    </w:p>
    <w:p w14:paraId="10509217" w14:textId="100055A7" w:rsidR="00A02A28" w:rsidRPr="00C97721" w:rsidRDefault="00A02A28" w:rsidP="00A02A28">
      <w:pPr>
        <w:rPr>
          <w:rFonts w:asciiTheme="minorHAnsi" w:hAnsiTheme="minorHAnsi"/>
          <w:bCs/>
          <w:i/>
          <w:iCs/>
          <w:sz w:val="20"/>
          <w:szCs w:val="20"/>
        </w:rPr>
      </w:pPr>
      <w:r w:rsidRPr="00C97721">
        <w:rPr>
          <w:rFonts w:asciiTheme="minorHAnsi" w:hAnsiTheme="minorHAnsi"/>
          <w:b/>
          <w:bCs/>
          <w:iCs/>
          <w:sz w:val="20"/>
          <w:szCs w:val="20"/>
        </w:rPr>
        <w:t>Minimum Qualifications:</w:t>
      </w:r>
      <w:r w:rsidR="00A12851" w:rsidRPr="00C97721">
        <w:rPr>
          <w:rFonts w:asciiTheme="minorHAnsi" w:hAnsiTheme="minorHAnsi"/>
          <w:bCs/>
          <w:iCs/>
          <w:sz w:val="20"/>
          <w:szCs w:val="20"/>
        </w:rPr>
        <w:t xml:space="preserve"> Applicants must be 21 years of age on the date an employment offer is made, have a high school diploma or GED, </w:t>
      </w:r>
      <w:r w:rsidR="00AA0CBA" w:rsidRPr="00C97721">
        <w:rPr>
          <w:rFonts w:asciiTheme="minorHAnsi" w:hAnsiTheme="minorHAnsi"/>
          <w:bCs/>
          <w:iCs/>
          <w:sz w:val="20"/>
          <w:szCs w:val="20"/>
        </w:rPr>
        <w:t xml:space="preserve">corrected vision in both eyes to 20/20 and no color blindness, </w:t>
      </w:r>
      <w:r w:rsidR="00B5217D" w:rsidRPr="00C97721">
        <w:rPr>
          <w:rFonts w:asciiTheme="minorHAnsi" w:hAnsiTheme="minorHAnsi"/>
          <w:bCs/>
          <w:iCs/>
          <w:sz w:val="20"/>
          <w:szCs w:val="20"/>
        </w:rPr>
        <w:t>a valid driver’s license with a good driving record,</w:t>
      </w:r>
      <w:r w:rsidR="00A452B9" w:rsidRPr="00C97721">
        <w:rPr>
          <w:rFonts w:asciiTheme="minorHAnsi" w:hAnsiTheme="minorHAnsi"/>
          <w:bCs/>
          <w:iCs/>
          <w:sz w:val="20"/>
          <w:szCs w:val="20"/>
        </w:rPr>
        <w:t xml:space="preserve"> OPOTA certified</w:t>
      </w:r>
      <w:r w:rsidR="00F77242" w:rsidRPr="00C97721">
        <w:rPr>
          <w:rFonts w:asciiTheme="minorHAnsi" w:hAnsiTheme="minorHAnsi"/>
          <w:bCs/>
          <w:iCs/>
          <w:sz w:val="20"/>
          <w:szCs w:val="20"/>
        </w:rPr>
        <w:t>,</w:t>
      </w:r>
      <w:r w:rsidR="00A452B9" w:rsidRPr="00C97721">
        <w:rPr>
          <w:rFonts w:asciiTheme="minorHAnsi" w:hAnsiTheme="minorHAnsi"/>
          <w:bCs/>
          <w:iCs/>
          <w:sz w:val="20"/>
          <w:szCs w:val="20"/>
        </w:rPr>
        <w:t xml:space="preserve"> and an excellent employment history and background. </w:t>
      </w:r>
      <w:r w:rsidR="00B01FC6" w:rsidRPr="00C97721">
        <w:rPr>
          <w:rFonts w:asciiTheme="minorHAnsi" w:hAnsiTheme="minorHAnsi"/>
          <w:bCs/>
          <w:iCs/>
          <w:sz w:val="20"/>
          <w:szCs w:val="20"/>
        </w:rPr>
        <w:t>Candidates</w:t>
      </w:r>
      <w:r w:rsidR="00A452B9" w:rsidRPr="00C97721">
        <w:rPr>
          <w:rFonts w:asciiTheme="minorHAnsi" w:hAnsiTheme="minorHAnsi"/>
          <w:bCs/>
          <w:iCs/>
          <w:sz w:val="20"/>
          <w:szCs w:val="20"/>
        </w:rPr>
        <w:t xml:space="preserve"> are subject to extensive </w:t>
      </w:r>
      <w:r w:rsidR="00F77242" w:rsidRPr="00C97721">
        <w:rPr>
          <w:rFonts w:asciiTheme="minorHAnsi" w:hAnsiTheme="minorHAnsi"/>
          <w:bCs/>
          <w:iCs/>
          <w:sz w:val="20"/>
          <w:szCs w:val="20"/>
        </w:rPr>
        <w:t>background</w:t>
      </w:r>
      <w:r w:rsidR="00A452B9" w:rsidRPr="00C97721">
        <w:rPr>
          <w:rFonts w:asciiTheme="minorHAnsi" w:hAnsiTheme="minorHAnsi"/>
          <w:bCs/>
          <w:iCs/>
          <w:sz w:val="20"/>
          <w:szCs w:val="20"/>
        </w:rPr>
        <w:t xml:space="preserve"> </w:t>
      </w:r>
      <w:r w:rsidR="00F77242" w:rsidRPr="00C97721">
        <w:rPr>
          <w:rFonts w:asciiTheme="minorHAnsi" w:hAnsiTheme="minorHAnsi"/>
          <w:bCs/>
          <w:iCs/>
          <w:sz w:val="20"/>
          <w:szCs w:val="20"/>
        </w:rPr>
        <w:t xml:space="preserve">checks, </w:t>
      </w:r>
      <w:r w:rsidR="00A452B9" w:rsidRPr="00C97721">
        <w:rPr>
          <w:rFonts w:asciiTheme="minorHAnsi" w:hAnsiTheme="minorHAnsi"/>
          <w:bCs/>
          <w:iCs/>
          <w:sz w:val="20"/>
          <w:szCs w:val="20"/>
        </w:rPr>
        <w:t xml:space="preserve">including criminal history </w:t>
      </w:r>
      <w:r w:rsidR="00F77242" w:rsidRPr="00C97721">
        <w:rPr>
          <w:rFonts w:asciiTheme="minorHAnsi" w:hAnsiTheme="minorHAnsi"/>
          <w:bCs/>
          <w:iCs/>
          <w:sz w:val="20"/>
          <w:szCs w:val="20"/>
        </w:rPr>
        <w:t>checks</w:t>
      </w:r>
      <w:r w:rsidR="00A452B9" w:rsidRPr="00C97721">
        <w:rPr>
          <w:rFonts w:asciiTheme="minorHAnsi" w:hAnsiTheme="minorHAnsi"/>
          <w:bCs/>
          <w:iCs/>
          <w:sz w:val="20"/>
          <w:szCs w:val="20"/>
        </w:rPr>
        <w:t>, drug screening</w:t>
      </w:r>
      <w:r w:rsidR="00F77242" w:rsidRPr="00C97721">
        <w:rPr>
          <w:rFonts w:asciiTheme="minorHAnsi" w:hAnsiTheme="minorHAnsi"/>
          <w:bCs/>
          <w:iCs/>
          <w:sz w:val="20"/>
          <w:szCs w:val="20"/>
        </w:rPr>
        <w:t>,</w:t>
      </w:r>
      <w:r w:rsidR="00A452B9" w:rsidRPr="00C97721">
        <w:rPr>
          <w:rFonts w:asciiTheme="minorHAnsi" w:hAnsiTheme="minorHAnsi"/>
          <w:bCs/>
          <w:iCs/>
          <w:sz w:val="20"/>
          <w:szCs w:val="20"/>
        </w:rPr>
        <w:t xml:space="preserve"> and a truth verification test.</w:t>
      </w:r>
      <w:r w:rsidR="00030391" w:rsidRPr="00C97721">
        <w:rPr>
          <w:rFonts w:asciiTheme="minorHAnsi" w:hAnsiTheme="minorHAnsi"/>
          <w:bCs/>
          <w:iCs/>
          <w:sz w:val="20"/>
          <w:szCs w:val="20"/>
        </w:rPr>
        <w:t xml:space="preserve"> </w:t>
      </w:r>
      <w:r w:rsidR="00030391" w:rsidRPr="00C97721">
        <w:rPr>
          <w:rFonts w:asciiTheme="minorHAnsi" w:hAnsiTheme="minorHAnsi"/>
          <w:bCs/>
          <w:i/>
          <w:iCs/>
          <w:sz w:val="20"/>
          <w:szCs w:val="20"/>
        </w:rPr>
        <w:t xml:space="preserve">*Extensive requirements and standards are located </w:t>
      </w:r>
      <w:r w:rsidR="00C97721">
        <w:rPr>
          <w:rFonts w:asciiTheme="minorHAnsi" w:hAnsiTheme="minorHAnsi"/>
          <w:bCs/>
          <w:i/>
          <w:iCs/>
          <w:sz w:val="20"/>
          <w:szCs w:val="20"/>
        </w:rPr>
        <w:t xml:space="preserve">at </w:t>
      </w:r>
      <w:hyperlink r:id="rId8" w:history="1">
        <w:r w:rsidR="00C97721" w:rsidRPr="00C97721">
          <w:rPr>
            <w:rStyle w:val="Hyperlink"/>
            <w:rFonts w:ascii="Calibri" w:hAnsi="Calibri" w:cs="Calibri"/>
            <w:color w:val="auto"/>
            <w:sz w:val="20"/>
            <w:szCs w:val="20"/>
          </w:rPr>
          <w:t>www.ci.pickerington.oh.us</w:t>
        </w:r>
      </w:hyperlink>
      <w:r w:rsidR="00C97721" w:rsidRPr="00C97721">
        <w:rPr>
          <w:sz w:val="22"/>
          <w:szCs w:val="22"/>
        </w:rPr>
        <w:t xml:space="preserve"> </w:t>
      </w:r>
    </w:p>
    <w:p w14:paraId="7E013812" w14:textId="77777777" w:rsidR="00A02A28" w:rsidRPr="00F77242" w:rsidRDefault="00A02A28" w:rsidP="00A02A28">
      <w:pPr>
        <w:rPr>
          <w:rFonts w:asciiTheme="minorHAnsi" w:hAnsiTheme="minorHAnsi"/>
          <w:bCs/>
          <w:iCs/>
          <w:sz w:val="22"/>
          <w:szCs w:val="22"/>
        </w:rPr>
      </w:pPr>
    </w:p>
    <w:p w14:paraId="137939E7" w14:textId="408D04A4" w:rsidR="00F77242" w:rsidRPr="00063359" w:rsidRDefault="00606D27" w:rsidP="007A5371">
      <w:pPr>
        <w:rPr>
          <w:rFonts w:asciiTheme="minorHAnsi" w:hAnsiTheme="minorHAnsi"/>
          <w:bCs/>
          <w:iCs/>
          <w:sz w:val="20"/>
          <w:szCs w:val="20"/>
        </w:rPr>
      </w:pPr>
      <w:r>
        <w:rPr>
          <w:rFonts w:asciiTheme="minorHAnsi" w:hAnsiTheme="minorHAnsi"/>
          <w:b/>
          <w:bCs/>
          <w:iCs/>
          <w:sz w:val="20"/>
          <w:szCs w:val="20"/>
        </w:rPr>
        <w:t xml:space="preserve">ENTRY LEVEL </w:t>
      </w:r>
      <w:r w:rsidR="00C97721">
        <w:rPr>
          <w:rFonts w:asciiTheme="minorHAnsi" w:hAnsiTheme="minorHAnsi"/>
          <w:b/>
          <w:bCs/>
          <w:iCs/>
          <w:sz w:val="20"/>
          <w:szCs w:val="20"/>
        </w:rPr>
        <w:t>TEST</w:t>
      </w:r>
      <w:r>
        <w:rPr>
          <w:rFonts w:asciiTheme="minorHAnsi" w:hAnsiTheme="minorHAnsi"/>
          <w:b/>
          <w:bCs/>
          <w:iCs/>
          <w:sz w:val="20"/>
          <w:szCs w:val="20"/>
        </w:rPr>
        <w:t>ING</w:t>
      </w:r>
      <w:r w:rsidR="00C97721">
        <w:rPr>
          <w:rFonts w:asciiTheme="minorHAnsi" w:hAnsiTheme="minorHAnsi"/>
          <w:b/>
          <w:bCs/>
          <w:iCs/>
          <w:sz w:val="20"/>
          <w:szCs w:val="20"/>
        </w:rPr>
        <w:t xml:space="preserve">: </w:t>
      </w:r>
      <w:r w:rsidR="00A02A28" w:rsidRPr="00C97721">
        <w:rPr>
          <w:rFonts w:asciiTheme="minorHAnsi" w:hAnsiTheme="minorHAnsi"/>
          <w:bCs/>
          <w:iCs/>
          <w:sz w:val="20"/>
          <w:szCs w:val="20"/>
        </w:rPr>
        <w:t xml:space="preserve">Enter into the hiring process by registering for testing at </w:t>
      </w:r>
      <w:hyperlink r:id="rId9" w:history="1">
        <w:r w:rsidR="00A02A28" w:rsidRPr="00C97721">
          <w:rPr>
            <w:rStyle w:val="Hyperlink"/>
            <w:rFonts w:asciiTheme="minorHAnsi" w:hAnsiTheme="minorHAnsi"/>
            <w:bCs/>
            <w:color w:val="auto"/>
            <w:sz w:val="20"/>
            <w:szCs w:val="20"/>
          </w:rPr>
          <w:t>www.nationaltestingnetwork.com</w:t>
        </w:r>
      </w:hyperlink>
      <w:r w:rsidR="00A02A28" w:rsidRPr="00C97721">
        <w:rPr>
          <w:rFonts w:asciiTheme="minorHAnsi" w:hAnsiTheme="minorHAnsi"/>
          <w:bCs/>
          <w:iCs/>
          <w:sz w:val="20"/>
          <w:szCs w:val="20"/>
        </w:rPr>
        <w:t xml:space="preserve"> </w:t>
      </w:r>
      <w:r>
        <w:rPr>
          <w:rFonts w:asciiTheme="minorHAnsi" w:hAnsiTheme="minorHAnsi"/>
          <w:bCs/>
          <w:iCs/>
          <w:sz w:val="20"/>
          <w:szCs w:val="20"/>
        </w:rPr>
        <w:t>and</w:t>
      </w:r>
      <w:r w:rsidR="00A02A28" w:rsidRPr="00C97721">
        <w:rPr>
          <w:rFonts w:asciiTheme="minorHAnsi" w:hAnsiTheme="minorHAnsi"/>
          <w:bCs/>
          <w:iCs/>
          <w:sz w:val="20"/>
          <w:szCs w:val="20"/>
        </w:rPr>
        <w:t xml:space="preserve"> designating </w:t>
      </w:r>
      <w:r w:rsidR="00F77242" w:rsidRPr="00C97721">
        <w:rPr>
          <w:rFonts w:asciiTheme="minorHAnsi" w:hAnsiTheme="minorHAnsi"/>
          <w:bCs/>
          <w:iCs/>
          <w:sz w:val="20"/>
          <w:szCs w:val="20"/>
        </w:rPr>
        <w:t xml:space="preserve">the </w:t>
      </w:r>
      <w:r w:rsidR="00A02A28" w:rsidRPr="00C97721">
        <w:rPr>
          <w:rFonts w:asciiTheme="minorHAnsi" w:hAnsiTheme="minorHAnsi"/>
          <w:bCs/>
          <w:iCs/>
          <w:sz w:val="20"/>
          <w:szCs w:val="20"/>
        </w:rPr>
        <w:t xml:space="preserve">City of Pickerington as a reporting agency for test scores if you have not already done so in the past year. If you have taken the exam within one year of the recruitment deadline date, have NTN send us your score. </w:t>
      </w:r>
      <w:r>
        <w:rPr>
          <w:rFonts w:asciiTheme="minorHAnsi" w:hAnsiTheme="minorHAnsi"/>
          <w:b/>
          <w:bCs/>
          <w:iCs/>
          <w:sz w:val="20"/>
          <w:szCs w:val="20"/>
        </w:rPr>
        <w:t>Applicants must be OPOTA certified at the time of appointment.</w:t>
      </w:r>
    </w:p>
    <w:p w14:paraId="1DF2D4A9" w14:textId="77777777" w:rsidR="00F77242" w:rsidRPr="00C97721" w:rsidRDefault="00F77242" w:rsidP="007A5371">
      <w:pPr>
        <w:rPr>
          <w:rFonts w:asciiTheme="minorHAnsi" w:hAnsiTheme="minorHAnsi"/>
          <w:iCs/>
          <w:sz w:val="20"/>
          <w:szCs w:val="20"/>
        </w:rPr>
      </w:pPr>
    </w:p>
    <w:p w14:paraId="447054C3" w14:textId="38D378E8" w:rsidR="00DA6604" w:rsidRPr="00C97721" w:rsidRDefault="007A5371" w:rsidP="007A5371">
      <w:pPr>
        <w:pStyle w:val="Default"/>
        <w:rPr>
          <w:sz w:val="20"/>
          <w:szCs w:val="20"/>
        </w:rPr>
      </w:pPr>
      <w:r w:rsidRPr="00C97721">
        <w:rPr>
          <w:b/>
          <w:bCs/>
          <w:color w:val="auto"/>
          <w:sz w:val="20"/>
          <w:szCs w:val="20"/>
        </w:rPr>
        <w:t>LATERAL HIRE PATROL OFFICER CANDIDATE INITIAL APPLICATION PROCESS:</w:t>
      </w:r>
      <w:r w:rsidRPr="00C97721">
        <w:rPr>
          <w:color w:val="auto"/>
          <w:sz w:val="20"/>
          <w:szCs w:val="20"/>
        </w:rPr>
        <w:t xml:space="preserve"> </w:t>
      </w:r>
      <w:r w:rsidRPr="00C97721">
        <w:rPr>
          <w:sz w:val="20"/>
          <w:szCs w:val="20"/>
        </w:rPr>
        <w:t xml:space="preserve">Candidates who believe they qualify as either a Level I or Level II lateral hire candidate </w:t>
      </w:r>
      <w:r w:rsidR="00DA6604" w:rsidRPr="00C97721">
        <w:rPr>
          <w:sz w:val="20"/>
          <w:szCs w:val="20"/>
        </w:rPr>
        <w:t>should</w:t>
      </w:r>
      <w:r w:rsidRPr="00C97721">
        <w:rPr>
          <w:sz w:val="20"/>
          <w:szCs w:val="20"/>
        </w:rPr>
        <w:t xml:space="preserve"> contact</w:t>
      </w:r>
      <w:r w:rsidR="00DA6604" w:rsidRPr="00C97721">
        <w:rPr>
          <w:sz w:val="20"/>
          <w:szCs w:val="20"/>
        </w:rPr>
        <w:t xml:space="preserve"> the Candidate Liaison Detective</w:t>
      </w:r>
      <w:r w:rsidR="00DA3EE3" w:rsidRPr="00C97721">
        <w:rPr>
          <w:sz w:val="20"/>
          <w:szCs w:val="20"/>
        </w:rPr>
        <w:t xml:space="preserve"> or the Operations Division Commander </w:t>
      </w:r>
      <w:r w:rsidR="00F77242" w:rsidRPr="00C97721">
        <w:rPr>
          <w:sz w:val="20"/>
          <w:szCs w:val="20"/>
        </w:rPr>
        <w:t xml:space="preserve">for a lateral application </w:t>
      </w:r>
      <w:r w:rsidRPr="00C97721">
        <w:rPr>
          <w:sz w:val="20"/>
          <w:szCs w:val="20"/>
        </w:rPr>
        <w:t>at (614) 575-6911</w:t>
      </w:r>
      <w:r w:rsidR="00DA3EE3" w:rsidRPr="00C97721">
        <w:rPr>
          <w:sz w:val="20"/>
          <w:szCs w:val="20"/>
        </w:rPr>
        <w:t>.</w:t>
      </w:r>
    </w:p>
    <w:p w14:paraId="6E0B8E66" w14:textId="05AFE3A0" w:rsidR="00DA6604" w:rsidRPr="00063359" w:rsidRDefault="007A5371" w:rsidP="00063359">
      <w:pPr>
        <w:rPr>
          <w:rFonts w:ascii="Calibri" w:hAnsi="Calibri" w:cs="Calibri"/>
          <w:sz w:val="22"/>
          <w:szCs w:val="22"/>
        </w:rPr>
      </w:pPr>
      <w:r w:rsidRPr="00AD3612">
        <w:rPr>
          <w:rFonts w:ascii="Calibri" w:hAnsi="Calibri" w:cs="Calibri"/>
          <w:sz w:val="22"/>
          <w:szCs w:val="22"/>
        </w:rPr>
        <w:t xml:space="preserve">            </w:t>
      </w:r>
    </w:p>
    <w:p w14:paraId="5E6B7825" w14:textId="48471E17" w:rsidR="005F3BC8" w:rsidRDefault="00F77242" w:rsidP="00DA6604">
      <w:pPr>
        <w:pStyle w:val="Default"/>
        <w:rPr>
          <w:color w:val="auto"/>
        </w:rPr>
      </w:pPr>
      <w:r w:rsidRPr="00F77242">
        <w:rPr>
          <w:sz w:val="22"/>
          <w:szCs w:val="22"/>
        </w:rPr>
        <w:t>To determine whether you qualify as a lateral candidate, refer to the Pickerington Police</w:t>
      </w:r>
      <w:r>
        <w:rPr>
          <w:sz w:val="22"/>
          <w:szCs w:val="22"/>
        </w:rPr>
        <w:t xml:space="preserve"> Officer</w:t>
      </w:r>
      <w:r w:rsidRPr="00F77242">
        <w:rPr>
          <w:sz w:val="22"/>
          <w:szCs w:val="22"/>
        </w:rPr>
        <w:t xml:space="preserve"> Hiring Process</w:t>
      </w:r>
      <w:r>
        <w:rPr>
          <w:sz w:val="22"/>
          <w:szCs w:val="22"/>
        </w:rPr>
        <w:t>:</w:t>
      </w:r>
      <w:r w:rsidR="00606D27">
        <w:rPr>
          <w:sz w:val="22"/>
          <w:szCs w:val="22"/>
        </w:rPr>
        <w:t xml:space="preserve"> Candidate</w:t>
      </w:r>
      <w:r>
        <w:rPr>
          <w:sz w:val="22"/>
          <w:szCs w:val="22"/>
        </w:rPr>
        <w:t xml:space="preserve"> </w:t>
      </w:r>
      <w:r w:rsidRPr="00F77242">
        <w:rPr>
          <w:sz w:val="22"/>
          <w:szCs w:val="22"/>
        </w:rPr>
        <w:t>Standards</w:t>
      </w:r>
      <w:r>
        <w:rPr>
          <w:sz w:val="22"/>
          <w:szCs w:val="22"/>
        </w:rPr>
        <w:t xml:space="preserve"> and Procedures </w:t>
      </w:r>
      <w:r w:rsidRPr="00F77242">
        <w:rPr>
          <w:sz w:val="22"/>
          <w:szCs w:val="22"/>
        </w:rPr>
        <w:t xml:space="preserve">at </w:t>
      </w:r>
      <w:hyperlink r:id="rId10" w:history="1">
        <w:r w:rsidRPr="00C97721">
          <w:rPr>
            <w:rStyle w:val="Hyperlink"/>
            <w:color w:val="auto"/>
            <w:sz w:val="22"/>
            <w:szCs w:val="22"/>
          </w:rPr>
          <w:t>www.ci.pickerington.oh.us</w:t>
        </w:r>
      </w:hyperlink>
      <w:r w:rsidR="00DA6604" w:rsidRPr="00C97721">
        <w:rPr>
          <w:color w:val="auto"/>
        </w:rPr>
        <w:t xml:space="preserve"> </w:t>
      </w:r>
    </w:p>
    <w:p w14:paraId="4E22F869" w14:textId="77777777" w:rsidR="00063359" w:rsidRDefault="00063359" w:rsidP="00DA6604">
      <w:pPr>
        <w:pStyle w:val="Default"/>
        <w:rPr>
          <w:color w:val="auto"/>
        </w:rPr>
      </w:pPr>
    </w:p>
    <w:p w14:paraId="1CA6C4A5" w14:textId="46697F5E" w:rsidR="00606D27" w:rsidRDefault="00606D27" w:rsidP="00DA6604">
      <w:pPr>
        <w:pStyle w:val="Default"/>
        <w:rPr>
          <w:color w:val="auto"/>
          <w:sz w:val="22"/>
          <w:szCs w:val="22"/>
        </w:rPr>
      </w:pPr>
      <w:r w:rsidRPr="00606D27">
        <w:rPr>
          <w:color w:val="auto"/>
          <w:sz w:val="22"/>
          <w:szCs w:val="22"/>
        </w:rPr>
        <w:t>For Questions Concerning the Hiring Process</w:t>
      </w:r>
      <w:r>
        <w:rPr>
          <w:color w:val="auto"/>
          <w:sz w:val="22"/>
          <w:szCs w:val="22"/>
        </w:rPr>
        <w:t>,</w:t>
      </w:r>
      <w:r w:rsidRPr="00606D27">
        <w:rPr>
          <w:color w:val="auto"/>
          <w:sz w:val="22"/>
          <w:szCs w:val="22"/>
        </w:rPr>
        <w:t xml:space="preserve"> Contact:</w:t>
      </w:r>
    </w:p>
    <w:p w14:paraId="37C5B23C" w14:textId="77777777" w:rsidR="00606D27" w:rsidRPr="00606D27" w:rsidRDefault="00606D27" w:rsidP="00DA6604">
      <w:pPr>
        <w:pStyle w:val="Default"/>
        <w:rPr>
          <w:color w:val="auto"/>
          <w:sz w:val="22"/>
          <w:szCs w:val="22"/>
        </w:rPr>
      </w:pPr>
    </w:p>
    <w:p w14:paraId="1743CBB8" w14:textId="4C49E4E7" w:rsidR="00606D27" w:rsidRDefault="00606D27" w:rsidP="00606D27">
      <w:pPr>
        <w:pStyle w:val="Default"/>
        <w:rPr>
          <w:sz w:val="22"/>
          <w:szCs w:val="22"/>
        </w:rPr>
      </w:pPr>
      <w:r>
        <w:rPr>
          <w:sz w:val="22"/>
          <w:szCs w:val="22"/>
        </w:rPr>
        <w:t xml:space="preserve">Stephanie Cheney </w:t>
      </w:r>
    </w:p>
    <w:p w14:paraId="19A31E09" w14:textId="21C3F8D1" w:rsidR="00606D27" w:rsidRDefault="00606D27" w:rsidP="00606D27">
      <w:pPr>
        <w:pStyle w:val="Default"/>
        <w:rPr>
          <w:sz w:val="22"/>
          <w:szCs w:val="22"/>
        </w:rPr>
      </w:pPr>
      <w:r>
        <w:rPr>
          <w:sz w:val="22"/>
          <w:szCs w:val="22"/>
        </w:rPr>
        <w:t xml:space="preserve">City of Pickerington Human Resources Director </w:t>
      </w:r>
    </w:p>
    <w:p w14:paraId="1EEB10F0" w14:textId="77777777" w:rsidR="00606D27" w:rsidRDefault="00606D27" w:rsidP="00606D27">
      <w:pPr>
        <w:pStyle w:val="Default"/>
        <w:rPr>
          <w:sz w:val="22"/>
          <w:szCs w:val="22"/>
        </w:rPr>
      </w:pPr>
      <w:r>
        <w:rPr>
          <w:sz w:val="22"/>
          <w:szCs w:val="22"/>
        </w:rPr>
        <w:t xml:space="preserve">Office: (614) 837-3974 </w:t>
      </w:r>
    </w:p>
    <w:p w14:paraId="3AF5786B" w14:textId="77777777" w:rsidR="00606D27" w:rsidRDefault="00606D27" w:rsidP="00606D27">
      <w:pPr>
        <w:pStyle w:val="Default"/>
        <w:rPr>
          <w:color w:val="0000FF"/>
          <w:sz w:val="22"/>
          <w:szCs w:val="22"/>
        </w:rPr>
      </w:pPr>
      <w:r>
        <w:rPr>
          <w:sz w:val="22"/>
          <w:szCs w:val="22"/>
        </w:rPr>
        <w:t xml:space="preserve">E-mail: </w:t>
      </w:r>
      <w:r>
        <w:rPr>
          <w:color w:val="0000FF"/>
          <w:sz w:val="22"/>
          <w:szCs w:val="22"/>
        </w:rPr>
        <w:t xml:space="preserve">scheney@pickerington.net </w:t>
      </w:r>
    </w:p>
    <w:p w14:paraId="79CC0398" w14:textId="77777777" w:rsidR="00606D27" w:rsidRDefault="00606D27" w:rsidP="00606D27">
      <w:pPr>
        <w:pStyle w:val="Default"/>
        <w:rPr>
          <w:sz w:val="22"/>
          <w:szCs w:val="22"/>
        </w:rPr>
      </w:pPr>
    </w:p>
    <w:p w14:paraId="422E5104" w14:textId="77777777" w:rsidR="00606D27" w:rsidRDefault="00606D27" w:rsidP="00606D27">
      <w:pPr>
        <w:pStyle w:val="Default"/>
        <w:rPr>
          <w:sz w:val="22"/>
          <w:szCs w:val="22"/>
        </w:rPr>
      </w:pPr>
    </w:p>
    <w:p w14:paraId="576EE423" w14:textId="77777777" w:rsidR="00063359" w:rsidRDefault="00063359" w:rsidP="00DA6604">
      <w:pPr>
        <w:pStyle w:val="Default"/>
        <w:rPr>
          <w:color w:val="auto"/>
        </w:rPr>
      </w:pPr>
    </w:p>
    <w:p w14:paraId="438C9405" w14:textId="03176C45" w:rsidR="00063359" w:rsidRPr="00F77242" w:rsidRDefault="00063359" w:rsidP="00DA6604">
      <w:pPr>
        <w:pStyle w:val="Default"/>
        <w:rPr>
          <w:sz w:val="22"/>
          <w:szCs w:val="22"/>
        </w:rPr>
      </w:pPr>
      <w:r w:rsidRPr="00C97721">
        <w:rPr>
          <w:rFonts w:asciiTheme="minorHAnsi" w:hAnsiTheme="minorHAnsi"/>
          <w:bCs/>
          <w:i/>
          <w:iCs/>
          <w:sz w:val="20"/>
          <w:szCs w:val="20"/>
        </w:rPr>
        <w:t>EOE/ADA</w:t>
      </w:r>
      <w:r w:rsidRPr="00C97721">
        <w:rPr>
          <w:rFonts w:asciiTheme="minorHAnsi" w:hAnsiTheme="minorHAnsi"/>
          <w:b/>
          <w:bCs/>
          <w:iCs/>
          <w:sz w:val="20"/>
          <w:szCs w:val="20"/>
        </w:rPr>
        <w:t xml:space="preserve"> </w:t>
      </w:r>
    </w:p>
    <w:sectPr w:rsidR="00063359" w:rsidRPr="00F7724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A5F13" w14:textId="77777777" w:rsidR="002934D6" w:rsidRDefault="002934D6" w:rsidP="009A154C">
      <w:r>
        <w:separator/>
      </w:r>
    </w:p>
  </w:endnote>
  <w:endnote w:type="continuationSeparator" w:id="0">
    <w:p w14:paraId="6BC2561A" w14:textId="77777777" w:rsidR="002934D6" w:rsidRDefault="002934D6" w:rsidP="009A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CABA" w14:textId="77777777" w:rsidR="009A154C" w:rsidRPr="00682DE2" w:rsidRDefault="009A154C" w:rsidP="009A154C">
    <w:pPr>
      <w:pStyle w:val="Footer"/>
      <w:jc w:val="center"/>
      <w:rPr>
        <w:rFonts w:ascii="Times New Roman" w:hAnsi="Times New Roman"/>
        <w:color w:val="4A206A"/>
        <w:sz w:val="18"/>
        <w:szCs w:val="18"/>
      </w:rPr>
    </w:pPr>
    <w:r w:rsidRPr="00682DE2">
      <w:rPr>
        <w:rFonts w:ascii="Times New Roman" w:hAnsi="Times New Roman"/>
        <w:color w:val="4A206A"/>
        <w:sz w:val="18"/>
        <w:szCs w:val="18"/>
      </w:rPr>
      <w:t xml:space="preserve">  City of Pickerington </w:t>
    </w:r>
    <w:r w:rsidRPr="00682DE2">
      <w:rPr>
        <w:rFonts w:ascii="Times New Roman" w:hAnsi="Times New Roman"/>
        <w:color w:val="4A206A"/>
        <w:sz w:val="18"/>
        <w:szCs w:val="18"/>
      </w:rPr>
      <w:sym w:font="Symbol" w:char="F0B7"/>
    </w:r>
    <w:r w:rsidRPr="00682DE2">
      <w:rPr>
        <w:rFonts w:ascii="Times New Roman" w:hAnsi="Times New Roman"/>
        <w:color w:val="4A206A"/>
        <w:sz w:val="18"/>
        <w:szCs w:val="18"/>
      </w:rPr>
      <w:t xml:space="preserve"> </w:t>
    </w:r>
    <w:r>
      <w:rPr>
        <w:rFonts w:ascii="Times New Roman" w:hAnsi="Times New Roman"/>
        <w:color w:val="4A206A"/>
        <w:sz w:val="18"/>
        <w:szCs w:val="18"/>
      </w:rPr>
      <w:t xml:space="preserve">100 </w:t>
    </w:r>
    <w:proofErr w:type="spellStart"/>
    <w:r>
      <w:rPr>
        <w:rFonts w:ascii="Times New Roman" w:hAnsi="Times New Roman"/>
        <w:color w:val="4A206A"/>
        <w:sz w:val="18"/>
        <w:szCs w:val="18"/>
      </w:rPr>
      <w:t>Lockville</w:t>
    </w:r>
    <w:proofErr w:type="spellEnd"/>
    <w:r>
      <w:rPr>
        <w:rFonts w:ascii="Times New Roman" w:hAnsi="Times New Roman"/>
        <w:color w:val="4A206A"/>
        <w:sz w:val="18"/>
        <w:szCs w:val="18"/>
      </w:rPr>
      <w:t xml:space="preserve"> Road</w:t>
    </w:r>
    <w:r w:rsidRPr="00682DE2">
      <w:rPr>
        <w:rFonts w:ascii="Times New Roman" w:hAnsi="Times New Roman"/>
        <w:color w:val="4A206A"/>
        <w:sz w:val="18"/>
        <w:szCs w:val="18"/>
      </w:rPr>
      <w:t xml:space="preserve"> </w:t>
    </w:r>
    <w:r w:rsidRPr="00682DE2">
      <w:rPr>
        <w:rFonts w:ascii="Times New Roman" w:hAnsi="Times New Roman"/>
        <w:color w:val="4A206A"/>
        <w:sz w:val="18"/>
        <w:szCs w:val="18"/>
      </w:rPr>
      <w:sym w:font="Symbol" w:char="F0B7"/>
    </w:r>
    <w:r w:rsidRPr="00682DE2">
      <w:rPr>
        <w:rFonts w:ascii="Times New Roman" w:hAnsi="Times New Roman"/>
        <w:color w:val="4A206A"/>
        <w:sz w:val="18"/>
        <w:szCs w:val="18"/>
      </w:rPr>
      <w:t xml:space="preserve"> Pickerington, Ohio 43147   </w:t>
    </w:r>
  </w:p>
  <w:p w14:paraId="56473363" w14:textId="77777777" w:rsidR="009A154C" w:rsidRDefault="009A154C" w:rsidP="009A154C">
    <w:pPr>
      <w:pStyle w:val="NoSpacing"/>
      <w:jc w:val="center"/>
      <w:rPr>
        <w:rFonts w:ascii="Times New Roman" w:hAnsi="Times New Roman"/>
        <w:color w:val="4A206A"/>
        <w:sz w:val="18"/>
        <w:szCs w:val="18"/>
      </w:rPr>
    </w:pPr>
    <w:r w:rsidRPr="00682DE2">
      <w:rPr>
        <w:rFonts w:ascii="Times New Roman" w:hAnsi="Times New Roman"/>
        <w:color w:val="4A206A"/>
        <w:sz w:val="18"/>
        <w:szCs w:val="18"/>
      </w:rPr>
      <w:t xml:space="preserve">(614) </w:t>
    </w:r>
    <w:r>
      <w:rPr>
        <w:rFonts w:ascii="Times New Roman" w:hAnsi="Times New Roman"/>
        <w:color w:val="4A206A"/>
        <w:sz w:val="18"/>
        <w:szCs w:val="18"/>
      </w:rPr>
      <w:t>837-3974</w:t>
    </w:r>
    <w:r w:rsidRPr="00682DE2">
      <w:rPr>
        <w:rFonts w:ascii="Times New Roman" w:hAnsi="Times New Roman"/>
        <w:color w:val="4A206A"/>
        <w:sz w:val="18"/>
        <w:szCs w:val="18"/>
      </w:rPr>
      <w:t xml:space="preserve"> </w:t>
    </w:r>
    <w:r w:rsidRPr="00682DE2">
      <w:rPr>
        <w:rFonts w:ascii="Times New Roman" w:hAnsi="Times New Roman"/>
        <w:color w:val="4A206A"/>
        <w:sz w:val="18"/>
        <w:szCs w:val="18"/>
      </w:rPr>
      <w:sym w:font="Symbol" w:char="F0B7"/>
    </w:r>
    <w:r w:rsidRPr="00682DE2">
      <w:rPr>
        <w:rFonts w:ascii="Times New Roman" w:hAnsi="Times New Roman"/>
        <w:color w:val="4A206A"/>
        <w:sz w:val="18"/>
        <w:szCs w:val="18"/>
      </w:rPr>
      <w:t xml:space="preserve"> Fax (614) 833-</w:t>
    </w:r>
    <w:r>
      <w:rPr>
        <w:rFonts w:ascii="Times New Roman" w:hAnsi="Times New Roman"/>
        <w:color w:val="4A206A"/>
        <w:sz w:val="18"/>
        <w:szCs w:val="18"/>
      </w:rPr>
      <w:t>2210</w:t>
    </w:r>
    <w:r w:rsidRPr="00682DE2">
      <w:rPr>
        <w:rFonts w:ascii="Times New Roman" w:hAnsi="Times New Roman"/>
        <w:color w:val="4A206A"/>
        <w:sz w:val="18"/>
        <w:szCs w:val="18"/>
      </w:rPr>
      <w:t xml:space="preserve"> </w:t>
    </w:r>
    <w:r w:rsidRPr="00682DE2">
      <w:rPr>
        <w:rFonts w:ascii="Times New Roman" w:hAnsi="Times New Roman"/>
        <w:color w:val="4A206A"/>
        <w:sz w:val="18"/>
        <w:szCs w:val="18"/>
      </w:rPr>
      <w:sym w:font="Symbol" w:char="F0B7"/>
    </w:r>
    <w:r w:rsidRPr="00682DE2">
      <w:rPr>
        <w:rFonts w:ascii="Times New Roman" w:hAnsi="Times New Roman"/>
        <w:color w:val="4A206A"/>
        <w:sz w:val="18"/>
        <w:szCs w:val="18"/>
      </w:rPr>
      <w:t xml:space="preserve"> </w:t>
    </w:r>
    <w:hyperlink r:id="rId1" w:history="1">
      <w:r w:rsidRPr="00773E9F">
        <w:rPr>
          <w:rStyle w:val="Hyperlink"/>
          <w:rFonts w:ascii="Times New Roman" w:hAnsi="Times New Roman"/>
          <w:sz w:val="18"/>
          <w:szCs w:val="18"/>
        </w:rPr>
        <w:t>www.pickerington.net</w:t>
      </w:r>
    </w:hyperlink>
  </w:p>
  <w:p w14:paraId="048B3383" w14:textId="77777777" w:rsidR="009A154C" w:rsidRDefault="009A154C">
    <w:pPr>
      <w:pStyle w:val="Footer"/>
    </w:pPr>
  </w:p>
  <w:p w14:paraId="6B43D432" w14:textId="77777777" w:rsidR="009A154C" w:rsidRDefault="009A1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00D9" w14:textId="77777777" w:rsidR="002934D6" w:rsidRDefault="002934D6" w:rsidP="009A154C">
      <w:r>
        <w:separator/>
      </w:r>
    </w:p>
  </w:footnote>
  <w:footnote w:type="continuationSeparator" w:id="0">
    <w:p w14:paraId="103F61E9" w14:textId="77777777" w:rsidR="002934D6" w:rsidRDefault="002934D6" w:rsidP="009A1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140E" w14:textId="67056F2A" w:rsidR="005F3BC8" w:rsidRDefault="005F3BC8" w:rsidP="00DA6604">
    <w:pPr>
      <w:pStyle w:val="Header"/>
      <w:jc w:val="center"/>
    </w:pPr>
    <w:r>
      <w:rPr>
        <w:noProof/>
      </w:rPr>
      <w:drawing>
        <wp:inline distT="0" distB="0" distL="0" distR="0" wp14:anchorId="450A8639" wp14:editId="1FA5713D">
          <wp:extent cx="634904" cy="723900"/>
          <wp:effectExtent l="0" t="0" r="0" b="0"/>
          <wp:docPr id="842154954" name="Picture 5" descr="A painting of a barn and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A painting of a barn and tre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491" cy="747373"/>
                  </a:xfrm>
                  <a:prstGeom prst="rect">
                    <a:avLst/>
                  </a:prstGeom>
                  <a:noFill/>
                  <a:ln>
                    <a:noFill/>
                  </a:ln>
                </pic:spPr>
              </pic:pic>
            </a:graphicData>
          </a:graphic>
        </wp:inline>
      </w:drawing>
    </w:r>
  </w:p>
  <w:p w14:paraId="002D2396" w14:textId="77777777" w:rsidR="00DA6604" w:rsidRDefault="00DA6604" w:rsidP="00DA660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4C"/>
    <w:rsid w:val="000022B7"/>
    <w:rsid w:val="00003AFF"/>
    <w:rsid w:val="00005F3D"/>
    <w:rsid w:val="00016EFC"/>
    <w:rsid w:val="00020D89"/>
    <w:rsid w:val="000212D7"/>
    <w:rsid w:val="00030391"/>
    <w:rsid w:val="0003499E"/>
    <w:rsid w:val="00047E59"/>
    <w:rsid w:val="00063359"/>
    <w:rsid w:val="0009184A"/>
    <w:rsid w:val="000B4AE9"/>
    <w:rsid w:val="000C20CA"/>
    <w:rsid w:val="000F3166"/>
    <w:rsid w:val="000F7167"/>
    <w:rsid w:val="000F73C7"/>
    <w:rsid w:val="00111B63"/>
    <w:rsid w:val="00123294"/>
    <w:rsid w:val="001469BD"/>
    <w:rsid w:val="00151F1D"/>
    <w:rsid w:val="00174765"/>
    <w:rsid w:val="00177B67"/>
    <w:rsid w:val="001C4780"/>
    <w:rsid w:val="001D0976"/>
    <w:rsid w:val="001D44EB"/>
    <w:rsid w:val="001E6B2A"/>
    <w:rsid w:val="001F1B8A"/>
    <w:rsid w:val="00221B6E"/>
    <w:rsid w:val="00223DAE"/>
    <w:rsid w:val="002359E5"/>
    <w:rsid w:val="00246F8A"/>
    <w:rsid w:val="00260A64"/>
    <w:rsid w:val="00266BF1"/>
    <w:rsid w:val="0029315A"/>
    <w:rsid w:val="002934D6"/>
    <w:rsid w:val="002A7631"/>
    <w:rsid w:val="002B2076"/>
    <w:rsid w:val="002B5D39"/>
    <w:rsid w:val="002B717C"/>
    <w:rsid w:val="0031482A"/>
    <w:rsid w:val="00322DDD"/>
    <w:rsid w:val="00325FD8"/>
    <w:rsid w:val="00327E46"/>
    <w:rsid w:val="00346275"/>
    <w:rsid w:val="003500E6"/>
    <w:rsid w:val="00365919"/>
    <w:rsid w:val="0037535F"/>
    <w:rsid w:val="00375420"/>
    <w:rsid w:val="00381D34"/>
    <w:rsid w:val="00384184"/>
    <w:rsid w:val="003A53C5"/>
    <w:rsid w:val="003B5B7D"/>
    <w:rsid w:val="003C0A95"/>
    <w:rsid w:val="003F1560"/>
    <w:rsid w:val="003F18E8"/>
    <w:rsid w:val="003F789E"/>
    <w:rsid w:val="004012B4"/>
    <w:rsid w:val="00410673"/>
    <w:rsid w:val="00424508"/>
    <w:rsid w:val="00431BA2"/>
    <w:rsid w:val="0045317F"/>
    <w:rsid w:val="00454F37"/>
    <w:rsid w:val="004714AA"/>
    <w:rsid w:val="004760E3"/>
    <w:rsid w:val="00481AB7"/>
    <w:rsid w:val="00485EC4"/>
    <w:rsid w:val="00493FB6"/>
    <w:rsid w:val="004B4BDC"/>
    <w:rsid w:val="004B5091"/>
    <w:rsid w:val="004C172A"/>
    <w:rsid w:val="004D3DE3"/>
    <w:rsid w:val="004E2E02"/>
    <w:rsid w:val="004F3678"/>
    <w:rsid w:val="004F47EE"/>
    <w:rsid w:val="005103C3"/>
    <w:rsid w:val="00520F19"/>
    <w:rsid w:val="00524F2F"/>
    <w:rsid w:val="005332B7"/>
    <w:rsid w:val="00537E90"/>
    <w:rsid w:val="00547ACB"/>
    <w:rsid w:val="00555971"/>
    <w:rsid w:val="00561ED7"/>
    <w:rsid w:val="00592B1B"/>
    <w:rsid w:val="00593A78"/>
    <w:rsid w:val="005A239E"/>
    <w:rsid w:val="005A7E18"/>
    <w:rsid w:val="005D01A1"/>
    <w:rsid w:val="005E7A4C"/>
    <w:rsid w:val="005F3750"/>
    <w:rsid w:val="005F3BC8"/>
    <w:rsid w:val="00603FEC"/>
    <w:rsid w:val="00606A21"/>
    <w:rsid w:val="00606D27"/>
    <w:rsid w:val="00614E5E"/>
    <w:rsid w:val="00653C27"/>
    <w:rsid w:val="00664753"/>
    <w:rsid w:val="0067344A"/>
    <w:rsid w:val="006969AE"/>
    <w:rsid w:val="006A11BD"/>
    <w:rsid w:val="006D2A09"/>
    <w:rsid w:val="006F19B3"/>
    <w:rsid w:val="00701A94"/>
    <w:rsid w:val="00704770"/>
    <w:rsid w:val="00707689"/>
    <w:rsid w:val="0071533B"/>
    <w:rsid w:val="00726ACC"/>
    <w:rsid w:val="00740EA7"/>
    <w:rsid w:val="00756192"/>
    <w:rsid w:val="007713B0"/>
    <w:rsid w:val="00772215"/>
    <w:rsid w:val="007802E1"/>
    <w:rsid w:val="00787362"/>
    <w:rsid w:val="007A1244"/>
    <w:rsid w:val="007A426C"/>
    <w:rsid w:val="007A5371"/>
    <w:rsid w:val="007B2E97"/>
    <w:rsid w:val="007B5A44"/>
    <w:rsid w:val="007D3801"/>
    <w:rsid w:val="007D753D"/>
    <w:rsid w:val="007E69B5"/>
    <w:rsid w:val="007F4644"/>
    <w:rsid w:val="00800D32"/>
    <w:rsid w:val="00817E48"/>
    <w:rsid w:val="00835D8D"/>
    <w:rsid w:val="008442F7"/>
    <w:rsid w:val="00865C9F"/>
    <w:rsid w:val="00886A25"/>
    <w:rsid w:val="00893CEB"/>
    <w:rsid w:val="0089793A"/>
    <w:rsid w:val="008A1DA9"/>
    <w:rsid w:val="008D0014"/>
    <w:rsid w:val="008D375C"/>
    <w:rsid w:val="008D64BA"/>
    <w:rsid w:val="008E48B1"/>
    <w:rsid w:val="008F26A2"/>
    <w:rsid w:val="008F72E8"/>
    <w:rsid w:val="00926A69"/>
    <w:rsid w:val="009502C4"/>
    <w:rsid w:val="009621CB"/>
    <w:rsid w:val="00964B80"/>
    <w:rsid w:val="00973713"/>
    <w:rsid w:val="00973C72"/>
    <w:rsid w:val="00980FA7"/>
    <w:rsid w:val="0098209F"/>
    <w:rsid w:val="00982BCF"/>
    <w:rsid w:val="00984DD9"/>
    <w:rsid w:val="009A0171"/>
    <w:rsid w:val="009A154C"/>
    <w:rsid w:val="009A1FDA"/>
    <w:rsid w:val="009A4D13"/>
    <w:rsid w:val="009C2040"/>
    <w:rsid w:val="009D31E2"/>
    <w:rsid w:val="009F4AC7"/>
    <w:rsid w:val="00A00F8C"/>
    <w:rsid w:val="00A02A28"/>
    <w:rsid w:val="00A108D3"/>
    <w:rsid w:val="00A12851"/>
    <w:rsid w:val="00A37084"/>
    <w:rsid w:val="00A452B9"/>
    <w:rsid w:val="00A530BA"/>
    <w:rsid w:val="00A649C7"/>
    <w:rsid w:val="00A762FA"/>
    <w:rsid w:val="00A833E9"/>
    <w:rsid w:val="00A83A60"/>
    <w:rsid w:val="00AA0CBA"/>
    <w:rsid w:val="00AA393F"/>
    <w:rsid w:val="00AA70E6"/>
    <w:rsid w:val="00AB2F62"/>
    <w:rsid w:val="00AC129F"/>
    <w:rsid w:val="00AC360B"/>
    <w:rsid w:val="00AD3612"/>
    <w:rsid w:val="00AD67EB"/>
    <w:rsid w:val="00AF5DF9"/>
    <w:rsid w:val="00B01FC6"/>
    <w:rsid w:val="00B25F61"/>
    <w:rsid w:val="00B31BE1"/>
    <w:rsid w:val="00B5217D"/>
    <w:rsid w:val="00B52352"/>
    <w:rsid w:val="00B6520B"/>
    <w:rsid w:val="00B9574A"/>
    <w:rsid w:val="00B97CFA"/>
    <w:rsid w:val="00BA15C7"/>
    <w:rsid w:val="00BA3844"/>
    <w:rsid w:val="00BA3947"/>
    <w:rsid w:val="00BA526C"/>
    <w:rsid w:val="00BA7756"/>
    <w:rsid w:val="00BB0602"/>
    <w:rsid w:val="00BB70EB"/>
    <w:rsid w:val="00BB72F6"/>
    <w:rsid w:val="00BE61E4"/>
    <w:rsid w:val="00C023A9"/>
    <w:rsid w:val="00C3313C"/>
    <w:rsid w:val="00C335E6"/>
    <w:rsid w:val="00C37263"/>
    <w:rsid w:val="00C64E3D"/>
    <w:rsid w:val="00C90806"/>
    <w:rsid w:val="00C96BD6"/>
    <w:rsid w:val="00C97721"/>
    <w:rsid w:val="00CB0382"/>
    <w:rsid w:val="00CB21B2"/>
    <w:rsid w:val="00CB6554"/>
    <w:rsid w:val="00CC7052"/>
    <w:rsid w:val="00CE2713"/>
    <w:rsid w:val="00D02F4A"/>
    <w:rsid w:val="00D111ED"/>
    <w:rsid w:val="00D1581B"/>
    <w:rsid w:val="00D16CF2"/>
    <w:rsid w:val="00D446B0"/>
    <w:rsid w:val="00D5217A"/>
    <w:rsid w:val="00D6136E"/>
    <w:rsid w:val="00D6607E"/>
    <w:rsid w:val="00D70D56"/>
    <w:rsid w:val="00D82442"/>
    <w:rsid w:val="00D86362"/>
    <w:rsid w:val="00D909B4"/>
    <w:rsid w:val="00DA3EE3"/>
    <w:rsid w:val="00DA6604"/>
    <w:rsid w:val="00DC4F05"/>
    <w:rsid w:val="00DD488B"/>
    <w:rsid w:val="00E06293"/>
    <w:rsid w:val="00E406AC"/>
    <w:rsid w:val="00E645BE"/>
    <w:rsid w:val="00E84713"/>
    <w:rsid w:val="00EA131A"/>
    <w:rsid w:val="00EA398E"/>
    <w:rsid w:val="00EA5922"/>
    <w:rsid w:val="00EB65EC"/>
    <w:rsid w:val="00EC0C76"/>
    <w:rsid w:val="00EC5B2D"/>
    <w:rsid w:val="00ED3BB7"/>
    <w:rsid w:val="00EE2225"/>
    <w:rsid w:val="00EE7AD8"/>
    <w:rsid w:val="00EF3A45"/>
    <w:rsid w:val="00F00076"/>
    <w:rsid w:val="00F223D6"/>
    <w:rsid w:val="00F253F3"/>
    <w:rsid w:val="00F273C4"/>
    <w:rsid w:val="00F53351"/>
    <w:rsid w:val="00F55075"/>
    <w:rsid w:val="00F62A79"/>
    <w:rsid w:val="00F64BBE"/>
    <w:rsid w:val="00F74130"/>
    <w:rsid w:val="00F77242"/>
    <w:rsid w:val="00F87C60"/>
    <w:rsid w:val="00FA0156"/>
    <w:rsid w:val="00FA4ED5"/>
    <w:rsid w:val="00FB5310"/>
    <w:rsid w:val="00FB7451"/>
    <w:rsid w:val="00FC7265"/>
    <w:rsid w:val="00FF2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45D0F"/>
  <w15:chartTrackingRefBased/>
  <w15:docId w15:val="{E3615E64-4008-47B7-86E4-383C4CCA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A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54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A154C"/>
  </w:style>
  <w:style w:type="paragraph" w:styleId="Footer">
    <w:name w:val="footer"/>
    <w:basedOn w:val="Normal"/>
    <w:link w:val="FooterChar"/>
    <w:unhideWhenUsed/>
    <w:rsid w:val="009A154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9A154C"/>
  </w:style>
  <w:style w:type="character" w:styleId="Hyperlink">
    <w:name w:val="Hyperlink"/>
    <w:uiPriority w:val="99"/>
    <w:unhideWhenUsed/>
    <w:rsid w:val="009A154C"/>
    <w:rPr>
      <w:color w:val="0000FF"/>
      <w:u w:val="single"/>
    </w:rPr>
  </w:style>
  <w:style w:type="paragraph" w:styleId="NoSpacing">
    <w:name w:val="No Spacing"/>
    <w:uiPriority w:val="1"/>
    <w:qFormat/>
    <w:rsid w:val="009A154C"/>
    <w:pPr>
      <w:spacing w:after="0" w:line="240" w:lineRule="auto"/>
    </w:pPr>
    <w:rPr>
      <w:rFonts w:ascii="Calibri" w:eastAsia="Calibri" w:hAnsi="Calibri" w:cs="Times New Roman"/>
    </w:rPr>
  </w:style>
  <w:style w:type="paragraph" w:styleId="Title">
    <w:name w:val="Title"/>
    <w:basedOn w:val="Normal"/>
    <w:link w:val="TitleChar"/>
    <w:qFormat/>
    <w:rsid w:val="00A02A28"/>
    <w:pPr>
      <w:jc w:val="center"/>
    </w:pPr>
    <w:rPr>
      <w:b/>
      <w:bCs/>
      <w:sz w:val="40"/>
    </w:rPr>
  </w:style>
  <w:style w:type="character" w:customStyle="1" w:styleId="TitleChar">
    <w:name w:val="Title Char"/>
    <w:basedOn w:val="DefaultParagraphFont"/>
    <w:link w:val="Title"/>
    <w:rsid w:val="00A02A28"/>
    <w:rPr>
      <w:rFonts w:ascii="Times New Roman" w:eastAsia="Times New Roman" w:hAnsi="Times New Roman" w:cs="Times New Roman"/>
      <w:b/>
      <w:bCs/>
      <w:sz w:val="40"/>
      <w:szCs w:val="24"/>
    </w:rPr>
  </w:style>
  <w:style w:type="paragraph" w:styleId="BodyText">
    <w:name w:val="Body Text"/>
    <w:basedOn w:val="Normal"/>
    <w:link w:val="BodyTextChar"/>
    <w:semiHidden/>
    <w:unhideWhenUsed/>
    <w:rsid w:val="00A02A28"/>
    <w:rPr>
      <w:i/>
      <w:iCs/>
      <w:sz w:val="28"/>
    </w:rPr>
  </w:style>
  <w:style w:type="character" w:customStyle="1" w:styleId="BodyTextChar">
    <w:name w:val="Body Text Char"/>
    <w:basedOn w:val="DefaultParagraphFont"/>
    <w:link w:val="BodyText"/>
    <w:semiHidden/>
    <w:rsid w:val="00A02A28"/>
    <w:rPr>
      <w:rFonts w:ascii="Times New Roman" w:eastAsia="Times New Roman" w:hAnsi="Times New Roman" w:cs="Times New Roman"/>
      <w:i/>
      <w:iCs/>
      <w:sz w:val="28"/>
      <w:szCs w:val="24"/>
    </w:rPr>
  </w:style>
  <w:style w:type="paragraph" w:styleId="BalloonText">
    <w:name w:val="Balloon Text"/>
    <w:basedOn w:val="Normal"/>
    <w:link w:val="BalloonTextChar"/>
    <w:uiPriority w:val="99"/>
    <w:semiHidden/>
    <w:unhideWhenUsed/>
    <w:rsid w:val="00603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FE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F3BC8"/>
    <w:rPr>
      <w:color w:val="605E5C"/>
      <w:shd w:val="clear" w:color="auto" w:fill="E1DFDD"/>
    </w:rPr>
  </w:style>
  <w:style w:type="paragraph" w:styleId="NormalWeb">
    <w:name w:val="Normal (Web)"/>
    <w:basedOn w:val="Normal"/>
    <w:uiPriority w:val="99"/>
    <w:semiHidden/>
    <w:unhideWhenUsed/>
    <w:rsid w:val="005F3BC8"/>
    <w:pPr>
      <w:spacing w:before="100" w:beforeAutospacing="1" w:after="100" w:afterAutospacing="1"/>
    </w:pPr>
  </w:style>
  <w:style w:type="paragraph" w:customStyle="1" w:styleId="Default">
    <w:name w:val="Default"/>
    <w:rsid w:val="007A537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22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pickerington.oh.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i.pickerington.oh.us" TargetMode="External"/><Relationship Id="rId4" Type="http://schemas.openxmlformats.org/officeDocument/2006/relationships/webSettings" Target="webSettings.xml"/><Relationship Id="rId9" Type="http://schemas.openxmlformats.org/officeDocument/2006/relationships/hyperlink" Target="http://www.nationaltestingnetwork.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ickerington.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BF0E-3BEF-4B5B-A751-FC53A438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Pickerington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Albanese</dc:creator>
  <cp:keywords/>
  <dc:description/>
  <cp:lastModifiedBy>Stephanie Cheney</cp:lastModifiedBy>
  <cp:revision>2</cp:revision>
  <cp:lastPrinted>2018-12-11T21:39:00Z</cp:lastPrinted>
  <dcterms:created xsi:type="dcterms:W3CDTF">2026-08-24T16:06:00Z</dcterms:created>
  <dcterms:modified xsi:type="dcterms:W3CDTF">2026-08-24T16:06:00Z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773430cb-b1f9-4ccd-9bee-d350a94e3309</vt:lpwstr>
  </property>
</Properties>
</file>